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7C" w:rsidRPr="00B646BF" w:rsidRDefault="00857F7C" w:rsidP="00857F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27.04.2018г. №265</w:t>
      </w:r>
    </w:p>
    <w:p w:rsidR="00857F7C" w:rsidRDefault="00857F7C" w:rsidP="00857F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857F7C" w:rsidRDefault="00857F7C" w:rsidP="00857F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57F7C" w:rsidRDefault="00857F7C" w:rsidP="00857F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857F7C" w:rsidRDefault="006609E9" w:rsidP="00857F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857F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="00857F7C">
        <w:rPr>
          <w:rFonts w:ascii="Arial" w:hAnsi="Arial" w:cs="Arial"/>
          <w:b/>
          <w:sz w:val="32"/>
          <w:szCs w:val="32"/>
        </w:rPr>
        <w:t>УКЫР</w:t>
      </w:r>
      <w:r>
        <w:rPr>
          <w:rFonts w:ascii="Arial" w:hAnsi="Arial" w:cs="Arial"/>
          <w:b/>
          <w:sz w:val="32"/>
          <w:szCs w:val="32"/>
        </w:rPr>
        <w:t>»</w:t>
      </w:r>
      <w:bookmarkStart w:id="0" w:name="_GoBack"/>
      <w:bookmarkEnd w:id="0"/>
    </w:p>
    <w:p w:rsidR="00857F7C" w:rsidRDefault="00857F7C" w:rsidP="00857F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57F7C" w:rsidRDefault="00857F7C" w:rsidP="00857F7C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57F7C" w:rsidRPr="00BD51AC" w:rsidRDefault="00857F7C" w:rsidP="00857F7C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РЕГУЛИРОВАНИИ ЗЕМЛЕПОЛЬЗОВАНИЯ И ЗАСТРОЙКИ ОРГАНАМИ МЕСТНОГО САМОУПРАВЛЕНИЯ</w:t>
      </w:r>
    </w:p>
    <w:p w:rsidR="00857F7C" w:rsidRPr="00AF686A" w:rsidRDefault="00857F7C" w:rsidP="00857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7F7C" w:rsidRPr="00AF686A" w:rsidRDefault="00857F7C" w:rsidP="00857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86A">
        <w:rPr>
          <w:rFonts w:ascii="Arial" w:hAnsi="Arial" w:cs="Arial"/>
          <w:sz w:val="24"/>
          <w:szCs w:val="24"/>
        </w:rPr>
        <w:t>В соответствии с законодательством РФ, иными нормативными правовыми актами к органам, уполномоченным регулировать и контролировать землепользование и застройку в части соблюдения настоящих Правил относятся:</w:t>
      </w:r>
    </w:p>
    <w:p w:rsidR="00857F7C" w:rsidRPr="00AF686A" w:rsidRDefault="00857F7C" w:rsidP="00857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86A">
        <w:rPr>
          <w:rFonts w:ascii="Arial" w:hAnsi="Arial" w:cs="Arial"/>
          <w:sz w:val="24"/>
          <w:szCs w:val="24"/>
        </w:rPr>
        <w:t xml:space="preserve">- представительный орган муниципального образования – Дума </w:t>
      </w:r>
      <w:proofErr w:type="spellStart"/>
      <w:r w:rsidRPr="00AF686A">
        <w:rPr>
          <w:rFonts w:ascii="Arial" w:hAnsi="Arial" w:cs="Arial"/>
          <w:sz w:val="24"/>
          <w:szCs w:val="24"/>
        </w:rPr>
        <w:t>Укырского</w:t>
      </w:r>
      <w:proofErr w:type="spellEnd"/>
      <w:r w:rsidRPr="00AF686A">
        <w:rPr>
          <w:rFonts w:ascii="Arial" w:hAnsi="Arial" w:cs="Arial"/>
          <w:sz w:val="24"/>
          <w:szCs w:val="24"/>
        </w:rPr>
        <w:t xml:space="preserve"> сельского поселения в части решения вопросов местного значения, входящих в ее компетенцию;</w:t>
      </w:r>
    </w:p>
    <w:p w:rsidR="00857F7C" w:rsidRPr="00AF686A" w:rsidRDefault="00857F7C" w:rsidP="00857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86A">
        <w:rPr>
          <w:rFonts w:ascii="Arial" w:hAnsi="Arial" w:cs="Arial"/>
          <w:sz w:val="24"/>
          <w:szCs w:val="24"/>
        </w:rPr>
        <w:t>- исполнительно-распорядительный орган муниципального образова</w:t>
      </w:r>
      <w:r>
        <w:rPr>
          <w:rFonts w:ascii="Arial" w:hAnsi="Arial" w:cs="Arial"/>
          <w:sz w:val="24"/>
          <w:szCs w:val="24"/>
        </w:rPr>
        <w:t xml:space="preserve">ния - администрация </w:t>
      </w:r>
      <w:proofErr w:type="spellStart"/>
      <w:r>
        <w:rPr>
          <w:rFonts w:ascii="Arial" w:hAnsi="Arial" w:cs="Arial"/>
          <w:sz w:val="24"/>
          <w:szCs w:val="24"/>
        </w:rPr>
        <w:t>Укырского</w:t>
      </w:r>
      <w:proofErr w:type="spellEnd"/>
      <w:r w:rsidRPr="00AF686A">
        <w:rPr>
          <w:rFonts w:ascii="Arial" w:hAnsi="Arial" w:cs="Arial"/>
          <w:sz w:val="24"/>
          <w:szCs w:val="24"/>
        </w:rPr>
        <w:t xml:space="preserve"> сельского поселения в части решения вопросов местного значения, входящих в ее компетенцию;</w:t>
      </w:r>
    </w:p>
    <w:p w:rsidR="00857F7C" w:rsidRPr="00AF686A" w:rsidRDefault="00857F7C" w:rsidP="00857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глава </w:t>
      </w:r>
      <w:proofErr w:type="spellStart"/>
      <w:r>
        <w:rPr>
          <w:rFonts w:ascii="Arial" w:hAnsi="Arial" w:cs="Arial"/>
          <w:sz w:val="24"/>
          <w:szCs w:val="24"/>
        </w:rPr>
        <w:t>Укырского</w:t>
      </w:r>
      <w:proofErr w:type="spellEnd"/>
      <w:r w:rsidRPr="00AF686A">
        <w:rPr>
          <w:rFonts w:ascii="Arial" w:hAnsi="Arial" w:cs="Arial"/>
          <w:sz w:val="24"/>
          <w:szCs w:val="24"/>
        </w:rPr>
        <w:t xml:space="preserve"> сельского поселения - высшее должностное лицо в части решения вопросов местного значения, входящих в его компетенцию;</w:t>
      </w:r>
    </w:p>
    <w:p w:rsidR="00857F7C" w:rsidRDefault="00857F7C" w:rsidP="00857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86A">
        <w:rPr>
          <w:rFonts w:ascii="Arial" w:hAnsi="Arial" w:cs="Arial"/>
          <w:sz w:val="24"/>
          <w:szCs w:val="24"/>
        </w:rPr>
        <w:t>- иные органы государственного контроля.</w:t>
      </w:r>
    </w:p>
    <w:p w:rsidR="00857F7C" w:rsidRDefault="00857F7C" w:rsidP="00857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7F7C" w:rsidRPr="00AF686A" w:rsidRDefault="00857F7C" w:rsidP="00857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7F7C" w:rsidRDefault="00857F7C" w:rsidP="00857F7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857F7C" w:rsidRDefault="00857F7C" w:rsidP="00857F7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857F7C" w:rsidRDefault="00857F7C" w:rsidP="00857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Баглаева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Александровна</w:t>
      </w:r>
    </w:p>
    <w:p w:rsidR="00857F7C" w:rsidRDefault="00857F7C" w:rsidP="00857F7C">
      <w:pPr>
        <w:rPr>
          <w:sz w:val="28"/>
          <w:szCs w:val="28"/>
        </w:rPr>
      </w:pPr>
    </w:p>
    <w:p w:rsidR="00857F7C" w:rsidRDefault="00857F7C" w:rsidP="00857F7C">
      <w:pPr>
        <w:rPr>
          <w:sz w:val="28"/>
          <w:szCs w:val="28"/>
        </w:rPr>
      </w:pPr>
    </w:p>
    <w:p w:rsidR="00857F7C" w:rsidRDefault="00857F7C" w:rsidP="00857F7C">
      <w:pPr>
        <w:rPr>
          <w:sz w:val="28"/>
          <w:szCs w:val="28"/>
        </w:rPr>
      </w:pPr>
    </w:p>
    <w:p w:rsidR="00857F7C" w:rsidRDefault="00857F7C" w:rsidP="00857F7C">
      <w:pPr>
        <w:rPr>
          <w:sz w:val="28"/>
          <w:szCs w:val="28"/>
        </w:rPr>
      </w:pPr>
    </w:p>
    <w:p w:rsidR="00857F7C" w:rsidRDefault="00857F7C" w:rsidP="00857F7C">
      <w:pPr>
        <w:rPr>
          <w:sz w:val="28"/>
          <w:szCs w:val="28"/>
        </w:rPr>
      </w:pPr>
    </w:p>
    <w:p w:rsidR="00857F7C" w:rsidRDefault="00857F7C" w:rsidP="00857F7C">
      <w:pPr>
        <w:rPr>
          <w:sz w:val="28"/>
          <w:szCs w:val="28"/>
        </w:rPr>
      </w:pPr>
    </w:p>
    <w:p w:rsidR="00857F7C" w:rsidRDefault="00857F7C" w:rsidP="00857F7C">
      <w:pPr>
        <w:rPr>
          <w:sz w:val="28"/>
          <w:szCs w:val="28"/>
        </w:rPr>
      </w:pPr>
    </w:p>
    <w:p w:rsidR="00857F7C" w:rsidRDefault="00857F7C" w:rsidP="00857F7C">
      <w:pPr>
        <w:rPr>
          <w:sz w:val="28"/>
          <w:szCs w:val="28"/>
        </w:rPr>
      </w:pPr>
    </w:p>
    <w:p w:rsidR="006A42CE" w:rsidRDefault="006A42CE"/>
    <w:sectPr w:rsidR="006A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D8"/>
    <w:rsid w:val="006609E9"/>
    <w:rsid w:val="006A42CE"/>
    <w:rsid w:val="00857F7C"/>
    <w:rsid w:val="00D0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7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7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2019-01-22T07:28:00Z</cp:lastPrinted>
  <dcterms:created xsi:type="dcterms:W3CDTF">2018-10-25T04:06:00Z</dcterms:created>
  <dcterms:modified xsi:type="dcterms:W3CDTF">2019-01-22T07:28:00Z</dcterms:modified>
</cp:coreProperties>
</file>